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-7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7"/>
          <w:sz w:val="44"/>
          <w:szCs w:val="44"/>
          <w:lang w:eastAsia="zh-CN"/>
        </w:rPr>
        <w:t>中央机关及其直属机构2023年度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-7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7"/>
          <w:sz w:val="44"/>
          <w:szCs w:val="44"/>
          <w:lang w:eastAsia="zh-CN"/>
        </w:rPr>
        <w:t>考试录用公务员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7"/>
          <w:sz w:val="44"/>
          <w:szCs w:val="44"/>
          <w:lang w:val="en-US" w:eastAsia="zh-CN"/>
        </w:rPr>
        <w:t>内蒙古考区参考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7"/>
          <w:sz w:val="44"/>
          <w:szCs w:val="44"/>
          <w:lang w:eastAsia="zh-CN"/>
        </w:rPr>
        <w:t>人员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7"/>
          <w:sz w:val="44"/>
          <w:szCs w:val="44"/>
        </w:rPr>
        <w:t>疫情防控承诺书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0" w:firstLineChars="0"/>
        <w:jc w:val="center"/>
        <w:textAlignment w:val="baseline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仅住地小区存在高风险楼栋的其它楼栋的考生和工作人员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0" w:firstLineChars="0"/>
        <w:jc w:val="center"/>
        <w:textAlignment w:val="baseline"/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出入小区使用，不属于此类情形无需签署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8" w:firstLineChars="200"/>
        <w:textAlignment w:val="baseline"/>
        <w:rPr>
          <w:rFonts w:hint="eastAsia" w:ascii="仿宋_GB2312" w:hAnsi="仿宋_GB2312" w:eastAsia="仿宋_GB2312" w:cs="仿宋_GB2312"/>
          <w:spacing w:val="2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"/>
          <w:position w:val="1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pacing w:val="2"/>
          <w:position w:val="1"/>
          <w:sz w:val="32"/>
          <w:szCs w:val="32"/>
          <w:lang w:eastAsia="zh-CN"/>
        </w:rPr>
        <w:t>已知悉中央机关及其直属机构2023年度考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2"/>
          <w:position w:val="1"/>
          <w:sz w:val="32"/>
          <w:szCs w:val="32"/>
          <w:lang w:eastAsia="zh-CN"/>
        </w:rPr>
        <w:t>试录用公务员工作及疫情防控有关要求，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  <w:lang w:eastAsia="zh-CN"/>
        </w:rPr>
        <w:t>现承诺如下：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8" w:firstLineChars="200"/>
        <w:textAlignment w:val="baseline"/>
        <w:rPr>
          <w:rFonts w:hint="eastAsia" w:ascii="仿宋_GB2312" w:hAnsi="仿宋_GB2312" w:eastAsia="仿宋_GB2312" w:cs="仿宋_GB2312"/>
          <w:spacing w:val="2"/>
          <w:position w:val="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"/>
          <w:position w:val="1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pacing w:val="2"/>
          <w:position w:val="1"/>
          <w:sz w:val="32"/>
          <w:szCs w:val="32"/>
          <w:lang w:eastAsia="zh-CN"/>
        </w:rPr>
        <w:t>严格实行“点对点”（</w:t>
      </w:r>
      <w:r>
        <w:rPr>
          <w:rFonts w:hint="eastAsia" w:ascii="仿宋_GB2312" w:hAnsi="仿宋_GB2312" w:eastAsia="仿宋_GB2312" w:cs="仿宋_GB2312"/>
          <w:spacing w:val="2"/>
          <w:position w:val="1"/>
          <w:sz w:val="32"/>
          <w:szCs w:val="32"/>
          <w:lang w:val="en-US" w:eastAsia="zh-CN"/>
        </w:rPr>
        <w:t>考点</w:t>
      </w:r>
      <w:r>
        <w:rPr>
          <w:rFonts w:hint="eastAsia" w:ascii="仿宋_GB2312" w:hAnsi="仿宋_GB2312" w:eastAsia="仿宋_GB2312" w:cs="仿宋_GB2312"/>
          <w:spacing w:val="2"/>
          <w:position w:val="1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pacing w:val="2"/>
          <w:position w:val="1"/>
          <w:sz w:val="32"/>
          <w:szCs w:val="32"/>
          <w:lang w:val="en-US" w:eastAsia="zh-CN"/>
        </w:rPr>
        <w:t>住地</w:t>
      </w:r>
      <w:r>
        <w:rPr>
          <w:rFonts w:hint="eastAsia" w:ascii="仿宋_GB2312" w:hAnsi="仿宋_GB2312" w:eastAsia="仿宋_GB2312" w:cs="仿宋_GB2312"/>
          <w:spacing w:val="2"/>
          <w:position w:val="1"/>
          <w:sz w:val="32"/>
          <w:szCs w:val="32"/>
          <w:lang w:eastAsia="zh-CN"/>
        </w:rPr>
        <w:t>）管理，不去其他场所；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8" w:firstLineChars="200"/>
        <w:textAlignment w:val="baseline"/>
        <w:rPr>
          <w:rFonts w:hint="eastAsia" w:ascii="仿宋_GB2312" w:hAnsi="仿宋_GB2312" w:eastAsia="仿宋_GB2312" w:cs="仿宋_GB2312"/>
          <w:spacing w:val="2"/>
          <w:position w:val="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"/>
          <w:position w:val="1"/>
          <w:sz w:val="32"/>
          <w:szCs w:val="32"/>
          <w:lang w:val="en-US" w:eastAsia="zh-CN"/>
        </w:rPr>
        <w:t>2.不</w:t>
      </w:r>
      <w:r>
        <w:rPr>
          <w:rFonts w:hint="eastAsia" w:ascii="仿宋_GB2312" w:hAnsi="仿宋_GB2312" w:eastAsia="仿宋_GB2312" w:cs="仿宋_GB2312"/>
          <w:spacing w:val="2"/>
          <w:position w:val="1"/>
          <w:sz w:val="32"/>
          <w:szCs w:val="32"/>
          <w:lang w:eastAsia="zh-CN"/>
        </w:rPr>
        <w:t>乘坐公共交通工具（</w:t>
      </w:r>
      <w:r>
        <w:rPr>
          <w:rFonts w:hint="eastAsia" w:ascii="仿宋_GB2312" w:hAnsi="仿宋_GB2312" w:eastAsia="仿宋_GB2312" w:cs="仿宋_GB2312"/>
          <w:spacing w:val="2"/>
          <w:position w:val="1"/>
          <w:sz w:val="32"/>
          <w:szCs w:val="32"/>
          <w:lang w:val="en-US" w:eastAsia="zh-CN"/>
        </w:rPr>
        <w:t>含出租车和网约车</w:t>
      </w:r>
      <w:r>
        <w:rPr>
          <w:rFonts w:hint="eastAsia" w:ascii="仿宋_GB2312" w:hAnsi="仿宋_GB2312" w:eastAsia="仿宋_GB2312" w:cs="仿宋_GB2312"/>
          <w:spacing w:val="2"/>
          <w:position w:val="1"/>
          <w:sz w:val="32"/>
          <w:szCs w:val="32"/>
          <w:lang w:eastAsia="zh-CN"/>
        </w:rPr>
        <w:t>）；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8" w:firstLineChars="200"/>
        <w:textAlignment w:val="baseline"/>
        <w:rPr>
          <w:rFonts w:hint="eastAsia" w:ascii="仿宋_GB2312" w:hAnsi="仿宋_GB2312" w:eastAsia="仿宋_GB2312" w:cs="仿宋_GB2312"/>
          <w:spacing w:val="2"/>
          <w:position w:val="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"/>
          <w:position w:val="1"/>
          <w:sz w:val="32"/>
          <w:szCs w:val="32"/>
          <w:lang w:val="en-US" w:eastAsia="zh-CN"/>
        </w:rPr>
        <w:t>3.按照要求落实考前8天</w:t>
      </w:r>
      <w:r>
        <w:rPr>
          <w:rFonts w:hint="eastAsia" w:ascii="仿宋_GB2312" w:hAnsi="仿宋_GB2312" w:eastAsia="仿宋_GB2312" w:cs="仿宋_GB2312"/>
          <w:spacing w:val="2"/>
          <w:position w:val="1"/>
          <w:sz w:val="32"/>
          <w:szCs w:val="32"/>
          <w:lang w:eastAsia="zh-CN"/>
        </w:rPr>
        <w:t>做好个人健康监测</w:t>
      </w:r>
      <w:r>
        <w:rPr>
          <w:rFonts w:hint="eastAsia" w:ascii="仿宋_GB2312" w:hAnsi="仿宋_GB2312" w:eastAsia="仿宋_GB2312" w:cs="仿宋_GB2312"/>
          <w:spacing w:val="2"/>
          <w:position w:val="1"/>
          <w:sz w:val="32"/>
          <w:szCs w:val="32"/>
          <w:lang w:val="en-US" w:eastAsia="zh-CN"/>
        </w:rPr>
        <w:t>及填报</w:t>
      </w:r>
      <w:r>
        <w:rPr>
          <w:rFonts w:hint="eastAsia" w:ascii="仿宋_GB2312" w:hAnsi="仿宋_GB2312" w:eastAsia="仿宋_GB2312" w:cs="仿宋_GB2312"/>
          <w:spacing w:val="2"/>
          <w:position w:val="1"/>
          <w:sz w:val="32"/>
          <w:szCs w:val="32"/>
          <w:lang w:eastAsia="zh-CN"/>
        </w:rPr>
        <w:t>，如</w:t>
      </w:r>
      <w:r>
        <w:rPr>
          <w:rFonts w:hint="eastAsia" w:ascii="仿宋_GB2312" w:hAnsi="仿宋_GB2312" w:eastAsia="仿宋_GB2312" w:cs="仿宋_GB2312"/>
          <w:spacing w:val="2"/>
          <w:position w:val="1"/>
          <w:sz w:val="32"/>
          <w:szCs w:val="32"/>
          <w:lang w:val="en-US" w:eastAsia="zh-CN"/>
        </w:rPr>
        <w:t>因</w:t>
      </w:r>
      <w:r>
        <w:rPr>
          <w:rFonts w:hint="eastAsia" w:ascii="仿宋_GB2312" w:hAnsi="仿宋_GB2312" w:eastAsia="仿宋_GB2312" w:cs="仿宋_GB2312"/>
          <w:spacing w:val="2"/>
          <w:position w:val="1"/>
          <w:sz w:val="32"/>
          <w:szCs w:val="32"/>
          <w:lang w:eastAsia="zh-CN"/>
        </w:rPr>
        <w:t>刻意隐瞒病情、伪造有关健康证明或者不如实报告发热史、旅居史和接触史等有关情况，以及在考试疫情防控工作中拒不配合</w:t>
      </w:r>
      <w:r>
        <w:rPr>
          <w:rFonts w:hint="eastAsia" w:ascii="仿宋_GB2312" w:hAnsi="仿宋_GB2312" w:eastAsia="仿宋_GB2312" w:cs="仿宋_GB2312"/>
          <w:spacing w:val="2"/>
          <w:position w:val="1"/>
          <w:sz w:val="32"/>
          <w:szCs w:val="32"/>
          <w:lang w:val="en-US" w:eastAsia="zh-CN"/>
        </w:rPr>
        <w:t>等行为</w:t>
      </w:r>
      <w:r>
        <w:rPr>
          <w:rFonts w:hint="eastAsia" w:ascii="仿宋_GB2312" w:hAnsi="仿宋_GB2312" w:eastAsia="仿宋_GB2312" w:cs="仿宋_GB2312"/>
          <w:spacing w:val="2"/>
          <w:position w:val="1"/>
          <w:sz w:val="32"/>
          <w:szCs w:val="32"/>
          <w:lang w:eastAsia="zh-CN"/>
        </w:rPr>
        <w:t>导致无法正常参考，责任自负；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8" w:firstLineChars="200"/>
        <w:textAlignment w:val="baseline"/>
        <w:rPr>
          <w:rFonts w:hint="eastAsia" w:ascii="仿宋_GB2312" w:hAnsi="仿宋_GB2312" w:eastAsia="仿宋_GB2312" w:cs="仿宋_GB2312"/>
          <w:spacing w:val="2"/>
          <w:position w:val="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"/>
          <w:position w:val="1"/>
          <w:sz w:val="32"/>
          <w:szCs w:val="32"/>
          <w:lang w:val="en-US" w:eastAsia="zh-CN"/>
        </w:rPr>
        <w:t>4.积极响应自行赴考，确需送考的，送考人员不进入考点，不在考点周围聚集。每场考试结束后，服从考点安排分批、错峰离场</w:t>
      </w:r>
      <w:r>
        <w:rPr>
          <w:rFonts w:hint="eastAsia" w:ascii="仿宋_GB2312" w:hAnsi="仿宋_GB2312" w:eastAsia="仿宋_GB2312" w:cs="仿宋_GB2312"/>
          <w:spacing w:val="2"/>
          <w:position w:val="1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8" w:firstLineChars="200"/>
        <w:textAlignment w:val="baseline"/>
        <w:rPr>
          <w:rFonts w:hint="eastAsia" w:ascii="仿宋_GB2312" w:hAnsi="仿宋_GB2312" w:eastAsia="仿宋_GB2312" w:cs="仿宋_GB2312"/>
          <w:spacing w:val="2"/>
          <w:position w:val="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"/>
          <w:position w:val="1"/>
          <w:sz w:val="32"/>
          <w:szCs w:val="32"/>
          <w:lang w:val="en-US" w:eastAsia="zh-CN"/>
        </w:rPr>
        <w:t>5.</w:t>
      </w:r>
      <w:r>
        <w:rPr>
          <w:rFonts w:ascii="Times New Roman" w:hAnsi="Times New Roman" w:eastAsia="仿宋_GB2312" w:cs="Times New Roman"/>
          <w:sz w:val="32"/>
          <w:szCs w:val="32"/>
        </w:rPr>
        <w:t>如有相应症状或经检测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、研判</w:t>
      </w:r>
      <w:r>
        <w:rPr>
          <w:rFonts w:ascii="Times New Roman" w:hAnsi="Times New Roman" w:eastAsia="仿宋_GB2312" w:cs="Times New Roman"/>
          <w:sz w:val="32"/>
          <w:szCs w:val="32"/>
        </w:rPr>
        <w:t>发现有异常情况的，按规定服从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不得参加考试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指定</w:t>
      </w:r>
      <w:r>
        <w:rPr>
          <w:rFonts w:ascii="Times New Roman" w:hAnsi="Times New Roman" w:eastAsia="仿宋_GB2312" w:cs="Times New Roman"/>
          <w:sz w:val="32"/>
          <w:szCs w:val="32"/>
        </w:rPr>
        <w:t>考场考试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就诊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等相关处置</w:t>
      </w:r>
      <w:r>
        <w:rPr>
          <w:rFonts w:hint="eastAsia" w:ascii="仿宋_GB2312" w:hAnsi="仿宋_GB2312" w:eastAsia="仿宋_GB2312" w:cs="仿宋_GB2312"/>
          <w:spacing w:val="2"/>
          <w:position w:val="1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8" w:firstLineChars="200"/>
        <w:textAlignment w:val="baseline"/>
        <w:rPr>
          <w:rFonts w:hint="eastAsia" w:ascii="仿宋_GB2312" w:hAnsi="仿宋_GB2312" w:eastAsia="仿宋_GB2312" w:cs="仿宋_GB2312"/>
          <w:spacing w:val="25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"/>
          <w:position w:val="1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pacing w:val="2"/>
          <w:position w:val="1"/>
          <w:sz w:val="32"/>
          <w:szCs w:val="32"/>
          <w:lang w:eastAsia="zh-CN"/>
        </w:rPr>
        <w:t>如实填写备案信息采集表，保证备案信息真实、准确</w:t>
      </w:r>
      <w:r>
        <w:rPr>
          <w:rFonts w:hint="eastAsia" w:ascii="仿宋_GB2312" w:hAnsi="仿宋_GB2312" w:eastAsia="仿宋_GB2312" w:cs="仿宋_GB2312"/>
          <w:spacing w:val="25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8" w:firstLineChars="200"/>
        <w:textAlignment w:val="baseline"/>
        <w:rPr>
          <w:rFonts w:hint="eastAsia" w:ascii="仿宋_GB2312" w:hAnsi="仿宋_GB2312" w:eastAsia="仿宋_GB2312" w:cs="仿宋_GB2312"/>
          <w:spacing w:val="2"/>
          <w:position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"/>
          <w:position w:val="1"/>
          <w:sz w:val="32"/>
          <w:szCs w:val="32"/>
          <w:lang w:val="en-US" w:eastAsia="zh-CN"/>
        </w:rPr>
        <w:t>7.如存在任何违反疫情防控相关规定的行为，本人将承担因此引起的一切后果及相应的法律责任。</w:t>
      </w:r>
    </w:p>
    <w:p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0" w:firstLineChars="0"/>
        <w:jc w:val="right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 xml:space="preserve">承诺人签字：                 </w:t>
      </w:r>
    </w:p>
    <w:p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0" w:firstLineChars="0"/>
        <w:jc w:val="right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25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 xml:space="preserve">   </w:t>
      </w:r>
    </w:p>
    <w:sectPr>
      <w:pgSz w:w="11906" w:h="16838"/>
      <w:pgMar w:top="1701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5NWI4YjU3NDg0YTM5MjNjNjUyYTAxNDExYzZjZDMifQ=="/>
  </w:docVars>
  <w:rsids>
    <w:rsidRoot w:val="72BF34FA"/>
    <w:rsid w:val="02301577"/>
    <w:rsid w:val="17567DAE"/>
    <w:rsid w:val="1C4B2D81"/>
    <w:rsid w:val="2E851CC1"/>
    <w:rsid w:val="32FE2CD7"/>
    <w:rsid w:val="4A426B30"/>
    <w:rsid w:val="4C2B12BB"/>
    <w:rsid w:val="6272582F"/>
    <w:rsid w:val="6F1E1004"/>
    <w:rsid w:val="72BF34FA"/>
    <w:rsid w:val="79FE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456</Words>
  <Characters>469</Characters>
  <Lines>0</Lines>
  <Paragraphs>0</Paragraphs>
  <TotalTime>26</TotalTime>
  <ScaleCrop>false</ScaleCrop>
  <LinksUpToDate>false</LinksUpToDate>
  <CharactersWithSpaces>495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2022-11-21T06:47:00Z</dcterms:created>
  <dc:creator>魏云平</dc:creator>
  <cp:lastModifiedBy>DI</cp:lastModifiedBy>
  <cp:lastPrinted>2022-11-21T07:17:00Z</cp:lastPrinted>
  <dcterms:modified xsi:type="dcterms:W3CDTF">2022-11-22T13:51:26Z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894D549E80F449AF8D82276B47567ADB</vt:lpwstr>
  </property>
</Properties>
</file>