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E0" w:rsidRDefault="002850E0" w:rsidP="002850E0">
      <w:pPr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2850E0" w:rsidRDefault="002850E0" w:rsidP="002850E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内蒙古科学技术研究院竞争性比选工作人员岗位表</w:t>
      </w:r>
    </w:p>
    <w:tbl>
      <w:tblPr>
        <w:tblStyle w:val="a6"/>
        <w:tblW w:w="12326" w:type="dxa"/>
        <w:jc w:val="center"/>
        <w:tblLayout w:type="fixed"/>
        <w:tblLook w:val="04A0"/>
      </w:tblPr>
      <w:tblGrid>
        <w:gridCol w:w="924"/>
        <w:gridCol w:w="806"/>
        <w:gridCol w:w="841"/>
        <w:gridCol w:w="885"/>
        <w:gridCol w:w="818"/>
        <w:gridCol w:w="944"/>
        <w:gridCol w:w="1060"/>
        <w:gridCol w:w="830"/>
        <w:gridCol w:w="1163"/>
        <w:gridCol w:w="2097"/>
        <w:gridCol w:w="1958"/>
      </w:tblGrid>
      <w:tr w:rsidR="002850E0" w:rsidTr="00E33B35">
        <w:trPr>
          <w:jc w:val="center"/>
        </w:trPr>
        <w:tc>
          <w:tcPr>
            <w:tcW w:w="924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比选单位</w:t>
            </w:r>
          </w:p>
        </w:tc>
        <w:tc>
          <w:tcPr>
            <w:tcW w:w="806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单位类别</w:t>
            </w:r>
          </w:p>
        </w:tc>
        <w:tc>
          <w:tcPr>
            <w:tcW w:w="841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岗位类别</w:t>
            </w:r>
          </w:p>
        </w:tc>
        <w:tc>
          <w:tcPr>
            <w:tcW w:w="885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818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比选人数</w:t>
            </w:r>
          </w:p>
        </w:tc>
        <w:tc>
          <w:tcPr>
            <w:tcW w:w="944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060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830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163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2097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职务职级</w:t>
            </w:r>
          </w:p>
        </w:tc>
        <w:tc>
          <w:tcPr>
            <w:tcW w:w="1958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其他条件</w:t>
            </w:r>
          </w:p>
        </w:tc>
      </w:tr>
      <w:tr w:rsidR="002850E0" w:rsidTr="00E33B35">
        <w:trPr>
          <w:jc w:val="center"/>
        </w:trPr>
        <w:tc>
          <w:tcPr>
            <w:tcW w:w="924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内蒙古科学技术研究院</w:t>
            </w:r>
          </w:p>
        </w:tc>
        <w:tc>
          <w:tcPr>
            <w:tcW w:w="806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事业单位（不明确机构类别）</w:t>
            </w:r>
          </w:p>
        </w:tc>
        <w:tc>
          <w:tcPr>
            <w:tcW w:w="841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管理四级（单位内部职级）</w:t>
            </w:r>
          </w:p>
        </w:tc>
        <w:tc>
          <w:tcPr>
            <w:tcW w:w="885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办公室副主任</w:t>
            </w:r>
          </w:p>
        </w:tc>
        <w:tc>
          <w:tcPr>
            <w:tcW w:w="818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944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本科及以上学历</w:t>
            </w:r>
          </w:p>
        </w:tc>
        <w:tc>
          <w:tcPr>
            <w:tcW w:w="1060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不限</w:t>
            </w:r>
          </w:p>
        </w:tc>
        <w:tc>
          <w:tcPr>
            <w:tcW w:w="830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不限</w:t>
            </w:r>
          </w:p>
        </w:tc>
        <w:tc>
          <w:tcPr>
            <w:tcW w:w="1163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40周岁以下（1983年12月31日以后出生）</w:t>
            </w:r>
          </w:p>
        </w:tc>
        <w:tc>
          <w:tcPr>
            <w:tcW w:w="2097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u w:val="single"/>
              </w:rPr>
            </w:pPr>
            <w:r>
              <w:rPr>
                <w:rFonts w:ascii="宋体" w:eastAsia="宋体" w:hAnsi="宋体" w:cs="宋体" w:hint="eastAsia"/>
              </w:rPr>
              <w:t>公务员（参公人员）须为副处级及以上职务或相当层次职级,或者任正科级职务或相当层次职级满3年；事业单位人员须现聘管理六级及以上或者现聘管理七级满3年。</w:t>
            </w:r>
          </w:p>
        </w:tc>
        <w:tc>
          <w:tcPr>
            <w:tcW w:w="1958" w:type="dxa"/>
            <w:vAlign w:val="center"/>
          </w:tcPr>
          <w:p w:rsidR="002850E0" w:rsidRDefault="002850E0" w:rsidP="00EF239B">
            <w:pPr>
              <w:widowControl/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1.具有5年</w:t>
            </w:r>
            <w:r>
              <w:rPr>
                <w:rFonts w:ascii="宋体" w:eastAsia="宋体" w:hAnsi="宋体" w:cs="宋体" w:hint="eastAsia"/>
              </w:rPr>
              <w:t>（含）以上办公室或文秘等或</w:t>
            </w:r>
            <w:r>
              <w:rPr>
                <w:rFonts w:ascii="宋体" w:eastAsia="宋体" w:hAnsi="宋体" w:cs="宋体" w:hint="eastAsia"/>
                <w:szCs w:val="21"/>
              </w:rPr>
              <w:t>2个以上相关岗位工作经验；</w:t>
            </w:r>
          </w:p>
          <w:p w:rsidR="002850E0" w:rsidRDefault="002850E0" w:rsidP="00EF239B">
            <w:pPr>
              <w:widowControl/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2.熟悉行政管理工作，思路清晰、逻辑性强，具有突出的文字能力和较强的沟通协调、计划组织与执行能力； </w:t>
            </w:r>
          </w:p>
          <w:p w:rsidR="002850E0" w:rsidRDefault="002850E0" w:rsidP="00EF239B">
            <w:pPr>
              <w:pStyle w:val="2"/>
              <w:spacing w:after="0"/>
              <w:ind w:leftChars="0" w:left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3.中共党员。</w:t>
            </w:r>
          </w:p>
        </w:tc>
      </w:tr>
      <w:tr w:rsidR="002850E0" w:rsidTr="00E33B35">
        <w:trPr>
          <w:trHeight w:val="2117"/>
          <w:jc w:val="center"/>
        </w:trPr>
        <w:tc>
          <w:tcPr>
            <w:tcW w:w="924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内蒙古科学技术研究院</w:t>
            </w:r>
          </w:p>
        </w:tc>
        <w:tc>
          <w:tcPr>
            <w:tcW w:w="806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事业单位（不明确机构类别）</w:t>
            </w:r>
          </w:p>
        </w:tc>
        <w:tc>
          <w:tcPr>
            <w:tcW w:w="841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管理六级（单位内部职级）</w:t>
            </w:r>
          </w:p>
        </w:tc>
        <w:tc>
          <w:tcPr>
            <w:tcW w:w="885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办公室文秘</w:t>
            </w:r>
          </w:p>
        </w:tc>
        <w:tc>
          <w:tcPr>
            <w:tcW w:w="818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944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本科及以上学历</w:t>
            </w:r>
          </w:p>
        </w:tc>
        <w:tc>
          <w:tcPr>
            <w:tcW w:w="1060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不限</w:t>
            </w:r>
          </w:p>
        </w:tc>
        <w:tc>
          <w:tcPr>
            <w:tcW w:w="830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不限</w:t>
            </w:r>
          </w:p>
        </w:tc>
        <w:tc>
          <w:tcPr>
            <w:tcW w:w="1163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35</w:t>
            </w:r>
            <w:r>
              <w:rPr>
                <w:rFonts w:ascii="宋体" w:eastAsia="宋体" w:hAnsi="宋体" w:cs="宋体" w:hint="eastAsia"/>
              </w:rPr>
              <w:t>周岁以下（198</w:t>
            </w:r>
            <w:r>
              <w:rPr>
                <w:rFonts w:ascii="宋体" w:eastAsia="宋体" w:hAnsi="宋体" w:cs="宋体"/>
              </w:rPr>
              <w:t>8</w:t>
            </w:r>
            <w:r>
              <w:rPr>
                <w:rFonts w:ascii="宋体" w:eastAsia="宋体" w:hAnsi="宋体" w:cs="宋体" w:hint="eastAsia"/>
              </w:rPr>
              <w:t>年12月31日以后出生）</w:t>
            </w:r>
          </w:p>
        </w:tc>
        <w:tc>
          <w:tcPr>
            <w:tcW w:w="2097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公务员（参公人员）须为副科级及以上职务人员或相当层次职级人员；事业单位人员须现聘管理八级及以上人员。</w:t>
            </w:r>
          </w:p>
        </w:tc>
        <w:tc>
          <w:tcPr>
            <w:tcW w:w="1958" w:type="dxa"/>
            <w:vAlign w:val="center"/>
          </w:tcPr>
          <w:p w:rsidR="002850E0" w:rsidRDefault="002850E0" w:rsidP="00EF239B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</w:t>
            </w:r>
            <w:r>
              <w:rPr>
                <w:rFonts w:ascii="宋体" w:eastAsia="宋体" w:hAnsi="宋体" w:cs="宋体" w:hint="eastAsia"/>
              </w:rPr>
              <w:t xml:space="preserve">.熟悉行政管理工作，思路清晰、逻辑性强，具有突出的文字能力和较强的沟通协调、计划组织和执行能力； </w:t>
            </w:r>
          </w:p>
          <w:p w:rsidR="002850E0" w:rsidRDefault="002850E0" w:rsidP="00EF239B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</w:rPr>
              <w:t>2</w:t>
            </w:r>
            <w:r>
              <w:rPr>
                <w:rFonts w:ascii="宋体" w:eastAsia="宋体" w:hAnsi="宋体" w:cs="宋体" w:hint="eastAsia"/>
              </w:rPr>
              <w:t>.</w:t>
            </w:r>
            <w:r>
              <w:rPr>
                <w:rFonts w:ascii="宋体" w:eastAsia="宋体" w:hAnsi="宋体" w:cs="宋体" w:hint="eastAsia"/>
                <w:szCs w:val="21"/>
              </w:rPr>
              <w:t>具有3年及以上综合文字文秘工作经验，熟悉相关政策法规；</w:t>
            </w:r>
          </w:p>
          <w:p w:rsidR="002850E0" w:rsidRDefault="002850E0" w:rsidP="00EF239B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  <w:r>
              <w:rPr>
                <w:rFonts w:ascii="宋体" w:eastAsia="宋体" w:hAnsi="宋体" w:cs="宋体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szCs w:val="21"/>
              </w:rPr>
              <w:t>熟悉并擅长各类</w:t>
            </w:r>
            <w:r>
              <w:rPr>
                <w:rFonts w:ascii="宋体" w:eastAsia="宋体" w:hAnsi="宋体" w:cs="宋体" w:hint="eastAsia"/>
                <w:szCs w:val="21"/>
              </w:rPr>
              <w:lastRenderedPageBreak/>
              <w:t>公文撰写，能够独立起草各类工作规划、方案及报告等。</w:t>
            </w:r>
          </w:p>
        </w:tc>
      </w:tr>
      <w:tr w:rsidR="002850E0" w:rsidTr="00E33B35">
        <w:trPr>
          <w:jc w:val="center"/>
        </w:trPr>
        <w:tc>
          <w:tcPr>
            <w:tcW w:w="924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内蒙古科学技术研究院</w:t>
            </w:r>
          </w:p>
        </w:tc>
        <w:tc>
          <w:tcPr>
            <w:tcW w:w="806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事业单位（不明确机构类别）</w:t>
            </w:r>
          </w:p>
        </w:tc>
        <w:tc>
          <w:tcPr>
            <w:tcW w:w="841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管理三级（单位内部职级）</w:t>
            </w:r>
          </w:p>
        </w:tc>
        <w:tc>
          <w:tcPr>
            <w:tcW w:w="885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</w:pPr>
            <w:r>
              <w:rPr>
                <w:rFonts w:ascii="宋体" w:eastAsia="宋体" w:hAnsi="宋体" w:cs="宋体" w:hint="eastAsia"/>
                <w:szCs w:val="21"/>
              </w:rPr>
              <w:t>财务资产部部长</w:t>
            </w:r>
          </w:p>
        </w:tc>
        <w:tc>
          <w:tcPr>
            <w:tcW w:w="818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  <w:jc w:val="left"/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944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本科及以上学历</w:t>
            </w:r>
          </w:p>
        </w:tc>
        <w:tc>
          <w:tcPr>
            <w:tcW w:w="1060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不限</w:t>
            </w:r>
          </w:p>
        </w:tc>
        <w:tc>
          <w:tcPr>
            <w:tcW w:w="830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财务、金融、税务、会计</w:t>
            </w:r>
            <w:r>
              <w:rPr>
                <w:rFonts w:ascii="宋体" w:eastAsia="宋体" w:hAnsi="宋体" w:cs="宋体" w:hint="eastAsia"/>
              </w:rPr>
              <w:t>等专业</w:t>
            </w:r>
          </w:p>
        </w:tc>
        <w:tc>
          <w:tcPr>
            <w:tcW w:w="1163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4</w:t>
            </w:r>
            <w:r>
              <w:rPr>
                <w:rFonts w:ascii="宋体" w:eastAsia="宋体" w:hAnsi="宋体" w:cs="宋体" w:hint="eastAsia"/>
              </w:rPr>
              <w:t>5</w:t>
            </w:r>
            <w:r>
              <w:rPr>
                <w:rFonts w:ascii="宋体" w:eastAsia="宋体" w:hAnsi="宋体" w:cs="宋体"/>
              </w:rPr>
              <w:t>周岁以下（19</w:t>
            </w:r>
            <w:r>
              <w:rPr>
                <w:rFonts w:ascii="宋体" w:eastAsia="宋体" w:hAnsi="宋体" w:cs="宋体" w:hint="eastAsia"/>
              </w:rPr>
              <w:t>78</w:t>
            </w:r>
            <w:r>
              <w:rPr>
                <w:rFonts w:ascii="宋体" w:eastAsia="宋体" w:hAnsi="宋体" w:cs="宋体"/>
              </w:rPr>
              <w:t>年12月31日以后出生）</w:t>
            </w:r>
          </w:p>
        </w:tc>
        <w:tc>
          <w:tcPr>
            <w:tcW w:w="2097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公务员（参公人员）须为</w:t>
            </w:r>
            <w:r>
              <w:rPr>
                <w:rFonts w:ascii="宋体" w:eastAsia="宋体" w:hAnsi="宋体" w:cs="宋体" w:hint="eastAsia"/>
              </w:rPr>
              <w:t>正</w:t>
            </w:r>
            <w:r>
              <w:rPr>
                <w:rFonts w:ascii="宋体" w:eastAsia="宋体" w:hAnsi="宋体" w:cs="宋体"/>
              </w:rPr>
              <w:t>处级职务或相当层次职级,或者任</w:t>
            </w:r>
            <w:r>
              <w:rPr>
                <w:rFonts w:ascii="宋体" w:eastAsia="宋体" w:hAnsi="宋体" w:cs="宋体" w:hint="eastAsia"/>
              </w:rPr>
              <w:t>副处</w:t>
            </w:r>
            <w:r>
              <w:rPr>
                <w:rFonts w:ascii="宋体" w:eastAsia="宋体" w:hAnsi="宋体" w:cs="宋体"/>
              </w:rPr>
              <w:t>级职务或相当层次职级满3年；事业单位人员须现聘管理</w:t>
            </w:r>
            <w:r>
              <w:rPr>
                <w:rFonts w:ascii="宋体" w:eastAsia="宋体" w:hAnsi="宋体" w:cs="宋体" w:hint="eastAsia"/>
              </w:rPr>
              <w:t>五</w:t>
            </w:r>
            <w:r>
              <w:rPr>
                <w:rFonts w:ascii="宋体" w:eastAsia="宋体" w:hAnsi="宋体" w:cs="宋体"/>
              </w:rPr>
              <w:t>级或者聘管理</w:t>
            </w:r>
            <w:r>
              <w:rPr>
                <w:rFonts w:ascii="宋体" w:eastAsia="宋体" w:hAnsi="宋体" w:cs="宋体" w:hint="eastAsia"/>
              </w:rPr>
              <w:t>六</w:t>
            </w:r>
            <w:r>
              <w:rPr>
                <w:rFonts w:ascii="宋体" w:eastAsia="宋体" w:hAnsi="宋体" w:cs="宋体"/>
              </w:rPr>
              <w:t>级满3年</w:t>
            </w:r>
            <w:r>
              <w:rPr>
                <w:rFonts w:ascii="宋体" w:eastAsia="宋体" w:hAnsi="宋体" w:cs="宋体" w:hint="eastAsia"/>
              </w:rPr>
              <w:t>。</w:t>
            </w:r>
          </w:p>
        </w:tc>
        <w:tc>
          <w:tcPr>
            <w:tcW w:w="1958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具有</w:t>
            </w:r>
            <w:r>
              <w:rPr>
                <w:rFonts w:ascii="宋体" w:eastAsia="宋体" w:hAnsi="宋体" w:cs="宋体"/>
                <w:szCs w:val="21"/>
              </w:rPr>
              <w:t>良好的组织协调能力、表达能力和团队合作精神；</w:t>
            </w:r>
          </w:p>
          <w:p w:rsidR="002850E0" w:rsidRDefault="002850E0" w:rsidP="00EF239B">
            <w:pPr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  <w:r>
              <w:rPr>
                <w:rFonts w:ascii="宋体" w:eastAsia="宋体" w:hAnsi="宋体" w:cs="宋体"/>
                <w:szCs w:val="21"/>
              </w:rPr>
              <w:t xml:space="preserve">.具备扎实的财务基础，具有财务筹划能力，精于预算管理；具有丰富的财务管理经验、较强的主观能动性和强烈的服务意识；具有出色的财务分析和资金管理能力；熟练掌握高级财务管理软件和办公软件； </w:t>
            </w:r>
          </w:p>
          <w:p w:rsidR="002850E0" w:rsidRDefault="002850E0" w:rsidP="00EF239B">
            <w:pPr>
              <w:adjustRightInd w:val="0"/>
              <w:snapToGrid w:val="0"/>
              <w:spacing w:line="240" w:lineRule="atLeas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  <w:r>
              <w:rPr>
                <w:rFonts w:ascii="宋体" w:eastAsia="宋体" w:hAnsi="宋体" w:cs="宋体"/>
                <w:szCs w:val="21"/>
              </w:rPr>
              <w:t>.具有严谨的工作作风和高度的责任感；有10年以上财务工作经验，或5年以上行政机关</w:t>
            </w:r>
            <w:r>
              <w:rPr>
                <w:rFonts w:ascii="宋体" w:eastAsia="宋体" w:hAnsi="宋体" w:cs="宋体" w:hint="eastAsia"/>
                <w:szCs w:val="21"/>
              </w:rPr>
              <w:t>或</w:t>
            </w:r>
            <w:r>
              <w:rPr>
                <w:rFonts w:ascii="宋体" w:eastAsia="宋体" w:hAnsi="宋体" w:cs="宋体"/>
                <w:szCs w:val="21"/>
              </w:rPr>
              <w:t>大、中型知名企业财务</w:t>
            </w:r>
            <w:r>
              <w:rPr>
                <w:rFonts w:ascii="宋体" w:eastAsia="宋体" w:hAnsi="宋体" w:cs="宋体" w:hint="eastAsia"/>
                <w:szCs w:val="21"/>
              </w:rPr>
              <w:t>副</w:t>
            </w:r>
            <w:r>
              <w:rPr>
                <w:rFonts w:ascii="宋体" w:eastAsia="宋体" w:hAnsi="宋体" w:cs="宋体"/>
                <w:szCs w:val="21"/>
              </w:rPr>
              <w:t>总监</w:t>
            </w:r>
            <w:r>
              <w:rPr>
                <w:rFonts w:ascii="宋体" w:eastAsia="宋体" w:hAnsi="宋体" w:cs="宋体" w:hint="eastAsia"/>
                <w:szCs w:val="21"/>
              </w:rPr>
              <w:t>及以上或相当职位的</w:t>
            </w:r>
            <w:r>
              <w:rPr>
                <w:rFonts w:ascii="宋体" w:eastAsia="宋体" w:hAnsi="宋体" w:cs="宋体"/>
                <w:szCs w:val="21"/>
              </w:rPr>
              <w:t>管理经验，具有高级会</w:t>
            </w:r>
            <w:r>
              <w:rPr>
                <w:rFonts w:ascii="宋体" w:eastAsia="宋体" w:hAnsi="宋体" w:cs="宋体"/>
              </w:rPr>
              <w:t>计师任</w:t>
            </w:r>
            <w:r>
              <w:rPr>
                <w:rFonts w:ascii="宋体" w:eastAsia="宋体" w:hAnsi="宋体" w:cs="宋体"/>
              </w:rPr>
              <w:lastRenderedPageBreak/>
              <w:t>职资格</w:t>
            </w:r>
            <w:r>
              <w:rPr>
                <w:rFonts w:ascii="宋体" w:eastAsia="宋体" w:hAnsi="宋体" w:cs="宋体" w:hint="eastAsia"/>
              </w:rPr>
              <w:t>；</w:t>
            </w:r>
          </w:p>
          <w:p w:rsidR="002850E0" w:rsidRDefault="002850E0" w:rsidP="00EF239B">
            <w:pPr>
              <w:adjustRightInd w:val="0"/>
              <w:snapToGrid w:val="0"/>
              <w:spacing w:line="240" w:lineRule="atLeas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4.</w:t>
            </w:r>
            <w:r>
              <w:rPr>
                <w:rFonts w:ascii="宋体" w:eastAsia="宋体" w:hAnsi="宋体" w:cs="宋体"/>
              </w:rPr>
              <w:t>拥有注册会计师资格证优先考虑</w:t>
            </w:r>
            <w:r>
              <w:rPr>
                <w:rFonts w:ascii="宋体" w:eastAsia="宋体" w:hAnsi="宋体" w:cs="宋体" w:hint="eastAsia"/>
              </w:rPr>
              <w:t>。</w:t>
            </w:r>
          </w:p>
        </w:tc>
      </w:tr>
      <w:tr w:rsidR="002850E0" w:rsidTr="00E33B35">
        <w:trPr>
          <w:jc w:val="center"/>
        </w:trPr>
        <w:tc>
          <w:tcPr>
            <w:tcW w:w="924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</w:rPr>
            </w:pPr>
          </w:p>
          <w:p w:rsidR="002850E0" w:rsidRDefault="002850E0" w:rsidP="00EF239B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</w:rPr>
            </w:pPr>
          </w:p>
          <w:p w:rsidR="002850E0" w:rsidRDefault="002850E0" w:rsidP="00EF239B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</w:rPr>
            </w:pPr>
          </w:p>
          <w:p w:rsidR="002850E0" w:rsidRDefault="002850E0" w:rsidP="00EF239B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</w:rPr>
            </w:pPr>
          </w:p>
          <w:p w:rsidR="002850E0" w:rsidRDefault="002850E0" w:rsidP="00EF239B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内蒙古科学技术研究院</w:t>
            </w:r>
          </w:p>
          <w:p w:rsidR="002850E0" w:rsidRDefault="002850E0" w:rsidP="00EF239B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</w:rPr>
            </w:pPr>
          </w:p>
          <w:p w:rsidR="002850E0" w:rsidRDefault="002850E0" w:rsidP="00EF239B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</w:rPr>
            </w:pPr>
          </w:p>
          <w:p w:rsidR="002850E0" w:rsidRDefault="002850E0" w:rsidP="00EF239B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</w:rPr>
            </w:pPr>
          </w:p>
          <w:p w:rsidR="002850E0" w:rsidRDefault="002850E0" w:rsidP="00EF239B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</w:rPr>
            </w:pPr>
          </w:p>
          <w:p w:rsidR="002850E0" w:rsidRDefault="002850E0" w:rsidP="00EF239B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</w:rPr>
            </w:pPr>
          </w:p>
          <w:p w:rsidR="002850E0" w:rsidRDefault="002850E0" w:rsidP="00EF239B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806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事业单位（不明确机构类别）</w:t>
            </w:r>
          </w:p>
        </w:tc>
        <w:tc>
          <w:tcPr>
            <w:tcW w:w="841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管理六级（单位内部职级）</w:t>
            </w:r>
          </w:p>
        </w:tc>
        <w:tc>
          <w:tcPr>
            <w:tcW w:w="885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人力资源部人事管理</w:t>
            </w:r>
          </w:p>
        </w:tc>
        <w:tc>
          <w:tcPr>
            <w:tcW w:w="818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1</w:t>
            </w:r>
          </w:p>
        </w:tc>
        <w:tc>
          <w:tcPr>
            <w:tcW w:w="944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本科及以上学历</w:t>
            </w:r>
          </w:p>
        </w:tc>
        <w:tc>
          <w:tcPr>
            <w:tcW w:w="1060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不限</w:t>
            </w:r>
          </w:p>
        </w:tc>
        <w:tc>
          <w:tcPr>
            <w:tcW w:w="830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不限</w:t>
            </w:r>
          </w:p>
        </w:tc>
        <w:tc>
          <w:tcPr>
            <w:tcW w:w="1163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35</w:t>
            </w:r>
            <w:r>
              <w:rPr>
                <w:rFonts w:ascii="宋体" w:eastAsia="宋体" w:hAnsi="宋体" w:cs="宋体" w:hint="eastAsia"/>
              </w:rPr>
              <w:t>周岁以下（198</w:t>
            </w:r>
            <w:r>
              <w:rPr>
                <w:rFonts w:ascii="宋体" w:eastAsia="宋体" w:hAnsi="宋体" w:cs="宋体"/>
              </w:rPr>
              <w:t>8</w:t>
            </w:r>
            <w:r>
              <w:rPr>
                <w:rFonts w:ascii="宋体" w:eastAsia="宋体" w:hAnsi="宋体" w:cs="宋体" w:hint="eastAsia"/>
              </w:rPr>
              <w:t>年12月31日以后出生）</w:t>
            </w:r>
          </w:p>
        </w:tc>
        <w:tc>
          <w:tcPr>
            <w:tcW w:w="2097" w:type="dxa"/>
            <w:vAlign w:val="center"/>
          </w:tcPr>
          <w:p w:rsidR="002850E0" w:rsidRDefault="002850E0" w:rsidP="00EF239B">
            <w:pPr>
              <w:adjustRightInd w:val="0"/>
              <w:snapToGrid w:val="0"/>
              <w:spacing w:line="240" w:lineRule="atLeast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</w:rPr>
              <w:t>公务员（参公人员）须为副科级及以上职务人员或相当层次职级人员；事业单位人员须现聘管理八级及以上人员。</w:t>
            </w:r>
          </w:p>
        </w:tc>
        <w:tc>
          <w:tcPr>
            <w:tcW w:w="1958" w:type="dxa"/>
            <w:vAlign w:val="center"/>
          </w:tcPr>
          <w:p w:rsidR="002850E0" w:rsidRDefault="002850E0" w:rsidP="00EF239B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.具有较强的组织协调、沟通能力和文字写作能力；具有严谨的工作作风，办事遵守原则；</w:t>
            </w:r>
          </w:p>
          <w:p w:rsidR="002850E0" w:rsidRDefault="002850E0" w:rsidP="00EF239B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Cs w:val="21"/>
              </w:rPr>
              <w:t>.熟悉人力资源六大模块，熟悉劳动人事政策法规；</w:t>
            </w:r>
          </w:p>
          <w:p w:rsidR="002850E0" w:rsidRDefault="002850E0" w:rsidP="00EF239B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  <w:r>
              <w:rPr>
                <w:rFonts w:ascii="宋体" w:eastAsia="宋体" w:hAnsi="宋体" w:cs="宋体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szCs w:val="21"/>
              </w:rPr>
              <w:t>能熟练运用</w:t>
            </w:r>
            <w:r>
              <w:rPr>
                <w:rFonts w:ascii="宋体" w:eastAsia="宋体" w:hAnsi="宋体" w:cs="宋体"/>
                <w:szCs w:val="21"/>
              </w:rPr>
              <w:t>Word、Excel、Powerpoint</w:t>
            </w:r>
            <w:r>
              <w:rPr>
                <w:rFonts w:ascii="宋体" w:eastAsia="宋体" w:hAnsi="宋体" w:cs="宋体" w:hint="eastAsia"/>
                <w:szCs w:val="21"/>
              </w:rPr>
              <w:t>等</w:t>
            </w:r>
            <w:r>
              <w:rPr>
                <w:rFonts w:ascii="宋体" w:eastAsia="宋体" w:hAnsi="宋体" w:cs="宋体"/>
                <w:szCs w:val="21"/>
              </w:rPr>
              <w:t>Office</w:t>
            </w:r>
            <w:r>
              <w:rPr>
                <w:rFonts w:ascii="宋体" w:eastAsia="宋体" w:hAnsi="宋体" w:cs="宋体" w:hint="eastAsia"/>
                <w:szCs w:val="21"/>
              </w:rPr>
              <w:t>软件；</w:t>
            </w:r>
          </w:p>
          <w:p w:rsidR="002850E0" w:rsidRDefault="002850E0" w:rsidP="00EF239B">
            <w:pPr>
              <w:widowControl/>
              <w:adjustRightInd w:val="0"/>
              <w:snapToGrid w:val="0"/>
              <w:spacing w:line="24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szCs w:val="21"/>
              </w:rPr>
              <w:t>.有行政机关、事业单位及大、中型企业2年及以上人力资源管理工作经验或相近岗位工作经验；</w:t>
            </w:r>
          </w:p>
          <w:p w:rsidR="002850E0" w:rsidRDefault="002850E0" w:rsidP="00EF239B">
            <w:pPr>
              <w:adjustRightInd w:val="0"/>
              <w:snapToGrid w:val="0"/>
              <w:spacing w:line="240" w:lineRule="atLeast"/>
            </w:pPr>
            <w:r>
              <w:rPr>
                <w:rFonts w:ascii="宋体" w:eastAsia="宋体" w:hAnsi="宋体" w:cs="宋体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Cs w:val="21"/>
              </w:rPr>
              <w:t>.中共党员。</w:t>
            </w:r>
          </w:p>
        </w:tc>
      </w:tr>
    </w:tbl>
    <w:p w:rsidR="002850E0" w:rsidRDefault="002850E0" w:rsidP="002850E0"/>
    <w:p w:rsidR="00517C70" w:rsidRDefault="00517C70"/>
    <w:sectPr w:rsidR="00517C70" w:rsidSect="002850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C70" w:rsidRDefault="00517C70" w:rsidP="002850E0">
      <w:r>
        <w:separator/>
      </w:r>
    </w:p>
  </w:endnote>
  <w:endnote w:type="continuationSeparator" w:id="1">
    <w:p w:rsidR="00517C70" w:rsidRDefault="00517C70" w:rsidP="00285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C70" w:rsidRDefault="00517C70" w:rsidP="002850E0">
      <w:r>
        <w:separator/>
      </w:r>
    </w:p>
  </w:footnote>
  <w:footnote w:type="continuationSeparator" w:id="1">
    <w:p w:rsidR="00517C70" w:rsidRDefault="00517C70" w:rsidP="002850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0E0"/>
    <w:rsid w:val="002850E0"/>
    <w:rsid w:val="00517C70"/>
    <w:rsid w:val="00E3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5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50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5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50E0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2850E0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2850E0"/>
  </w:style>
  <w:style w:type="paragraph" w:styleId="2">
    <w:name w:val="Body Text First Indent 2"/>
    <w:basedOn w:val="a5"/>
    <w:link w:val="2Char"/>
    <w:uiPriority w:val="99"/>
    <w:semiHidden/>
    <w:unhideWhenUsed/>
    <w:qFormat/>
    <w:rsid w:val="002850E0"/>
    <w:pPr>
      <w:ind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2850E0"/>
  </w:style>
  <w:style w:type="table" w:styleId="a6">
    <w:name w:val="Table Grid"/>
    <w:basedOn w:val="a1"/>
    <w:qFormat/>
    <w:rsid w:val="002850E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ywh</cp:lastModifiedBy>
  <cp:revision>3</cp:revision>
  <dcterms:created xsi:type="dcterms:W3CDTF">2024-02-08T09:07:00Z</dcterms:created>
  <dcterms:modified xsi:type="dcterms:W3CDTF">2024-02-08T09:08:00Z</dcterms:modified>
</cp:coreProperties>
</file>